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A" w:rsidRPr="0031787B" w:rsidRDefault="001B4EDA" w:rsidP="001B4ED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EDA" w:rsidRPr="0031787B" w:rsidRDefault="001B4EDA" w:rsidP="001B4EDA">
      <w:pPr>
        <w:jc w:val="center"/>
        <w:rPr>
          <w:sz w:val="26"/>
          <w:szCs w:val="26"/>
        </w:rPr>
      </w:pPr>
    </w:p>
    <w:p w:rsidR="001B4EDA" w:rsidRPr="0031787B" w:rsidRDefault="001B4EDA" w:rsidP="001B4EDA">
      <w:pPr>
        <w:jc w:val="center"/>
        <w:rPr>
          <w:sz w:val="26"/>
          <w:szCs w:val="26"/>
        </w:rPr>
      </w:pPr>
    </w:p>
    <w:p w:rsidR="001B4EDA" w:rsidRPr="0031787B" w:rsidRDefault="001B4EDA" w:rsidP="001B4EDA">
      <w:pPr>
        <w:jc w:val="center"/>
        <w:rPr>
          <w:sz w:val="26"/>
          <w:szCs w:val="26"/>
        </w:rPr>
      </w:pPr>
    </w:p>
    <w:p w:rsidR="001B4EDA" w:rsidRPr="0031787B" w:rsidRDefault="001B4EDA" w:rsidP="001B4EDA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1B4EDA" w:rsidRPr="0031787B" w:rsidRDefault="001B4EDA" w:rsidP="001B4EDA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1B4EDA" w:rsidRPr="0031787B" w:rsidRDefault="001B4EDA" w:rsidP="001B4EDA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1B4EDA" w:rsidRPr="0031787B" w:rsidRDefault="001B4EDA" w:rsidP="001B4EDA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Pr="004003FD">
        <w:rPr>
          <w:sz w:val="26"/>
          <w:szCs w:val="26"/>
        </w:rPr>
        <w:t>.</w:t>
      </w:r>
      <w:r>
        <w:rPr>
          <w:sz w:val="26"/>
          <w:szCs w:val="26"/>
        </w:rPr>
        <w:t>03. 2020</w:t>
      </w:r>
      <w:r w:rsidRPr="004003FD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</w:t>
      </w:r>
      <w:r w:rsidRPr="004003FD">
        <w:rPr>
          <w:sz w:val="26"/>
          <w:szCs w:val="26"/>
        </w:rPr>
        <w:t>№</w:t>
      </w:r>
      <w:r w:rsidR="00377BEE">
        <w:rPr>
          <w:sz w:val="26"/>
          <w:szCs w:val="26"/>
        </w:rPr>
        <w:t>13</w:t>
      </w:r>
      <w:r w:rsidRPr="004003FD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1B4EDA" w:rsidRPr="0031787B" w:rsidTr="00C80EFC">
        <w:tc>
          <w:tcPr>
            <w:tcW w:w="8505" w:type="dxa"/>
          </w:tcPr>
          <w:p w:rsidR="001B4EDA" w:rsidRPr="0031787B" w:rsidRDefault="001B4EDA" w:rsidP="00C80EF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1B4EDA" w:rsidRPr="0031787B" w:rsidRDefault="001B4EDA" w:rsidP="00C80EF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1B4EDA" w:rsidRPr="0031787B" w:rsidRDefault="001B4EDA" w:rsidP="00C80EF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1B4EDA" w:rsidRPr="0031787B" w:rsidRDefault="001B4EDA" w:rsidP="00C80EFC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5588" w:rsidRDefault="00435588" w:rsidP="001B4EDA">
      <w:pPr>
        <w:spacing w:line="360" w:lineRule="auto"/>
        <w:ind w:right="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статьями 9, 20 Бюджетного кодекса Россий</w:t>
      </w:r>
      <w:r>
        <w:rPr>
          <w:color w:val="000000"/>
          <w:sz w:val="26"/>
          <w:szCs w:val="26"/>
        </w:rPr>
        <w:softHyphen/>
        <w:t>ской Федерации, приказом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 их структуре и принципах назначения»,</w:t>
      </w:r>
    </w:p>
    <w:p w:rsidR="001B4EDA" w:rsidRPr="0020571C" w:rsidRDefault="001B4EDA" w:rsidP="001B4EDA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1B4EDA" w:rsidRPr="0020571C" w:rsidRDefault="001B4EDA" w:rsidP="001B4ED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1B4EDA" w:rsidRPr="0020571C" w:rsidRDefault="001B4EDA" w:rsidP="001B4EDA">
      <w:pPr>
        <w:pStyle w:val="a3"/>
        <w:ind w:firstLine="708"/>
        <w:rPr>
          <w:szCs w:val="26"/>
        </w:rPr>
      </w:pPr>
      <w:r w:rsidRPr="0020571C">
        <w:rPr>
          <w:szCs w:val="26"/>
        </w:rPr>
        <w:t>98</w:t>
      </w:r>
      <w:r>
        <w:rPr>
          <w:szCs w:val="26"/>
        </w:rPr>
        <w:t xml:space="preserve">8 </w:t>
      </w:r>
      <w:r>
        <w:rPr>
          <w:rFonts w:eastAsiaTheme="minorHAnsi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 w:rsidRPr="0020571C">
        <w:rPr>
          <w:szCs w:val="26"/>
        </w:rPr>
        <w:t xml:space="preserve">следующие доходные источник: </w:t>
      </w:r>
    </w:p>
    <w:p w:rsidR="00B307E7" w:rsidRDefault="001B4EDA" w:rsidP="001B4EDA">
      <w:pPr>
        <w:spacing w:line="360" w:lineRule="auto"/>
        <w:ind w:firstLine="708"/>
        <w:jc w:val="both"/>
        <w:rPr>
          <w:sz w:val="26"/>
          <w:szCs w:val="26"/>
        </w:rPr>
      </w:pPr>
      <w:r w:rsidRPr="005D6FB1">
        <w:rPr>
          <w:color w:val="000000"/>
          <w:sz w:val="26"/>
          <w:szCs w:val="26"/>
        </w:rPr>
        <w:t>98</w:t>
      </w:r>
      <w:r>
        <w:rPr>
          <w:color w:val="000000"/>
          <w:sz w:val="26"/>
          <w:szCs w:val="26"/>
        </w:rPr>
        <w:t>8</w:t>
      </w:r>
      <w:r w:rsidRPr="005D6FB1">
        <w:rPr>
          <w:color w:val="000000"/>
          <w:sz w:val="26"/>
          <w:szCs w:val="26"/>
        </w:rPr>
        <w:t xml:space="preserve"> </w:t>
      </w:r>
      <w:r w:rsidRPr="005D6FB1">
        <w:rPr>
          <w:sz w:val="26"/>
          <w:szCs w:val="26"/>
        </w:rPr>
        <w:t xml:space="preserve">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 w:rsidR="00B307E7">
        <w:rPr>
          <w:rFonts w:eastAsiaTheme="minorHAnsi"/>
          <w:sz w:val="26"/>
          <w:szCs w:val="26"/>
          <w:lang w:eastAsia="en-US"/>
        </w:rPr>
        <w:t>17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6FB1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Прочие субсидии бюджетам городских округов</w:t>
      </w:r>
      <w:r w:rsidRPr="005D6FB1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Pr="001B4EDA">
        <w:rPr>
          <w:sz w:val="26"/>
          <w:szCs w:val="26"/>
        </w:rPr>
        <w:t>Субсидии бюджетам муниципальных образований Приморского края на организацию физкультурно-спортивной работы по месту жительства</w:t>
      </w:r>
      <w:r>
        <w:rPr>
          <w:sz w:val="26"/>
          <w:szCs w:val="26"/>
        </w:rPr>
        <w:t>)</w:t>
      </w:r>
      <w:r w:rsidRPr="005D6FB1">
        <w:rPr>
          <w:sz w:val="26"/>
          <w:szCs w:val="26"/>
        </w:rPr>
        <w:t>.</w:t>
      </w:r>
    </w:p>
    <w:p w:rsidR="00B307E7" w:rsidRPr="00C93FFD" w:rsidRDefault="00B307E7" w:rsidP="00B307E7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B307E7" w:rsidRDefault="00B307E7" w:rsidP="00B307E7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1B4EDA" w:rsidRPr="0020571C" w:rsidRDefault="00B307E7" w:rsidP="00B307E7">
      <w:pPr>
        <w:pStyle w:val="a3"/>
        <w:ind w:firstLine="708"/>
        <w:rPr>
          <w:szCs w:val="26"/>
        </w:rPr>
      </w:pPr>
      <w:r w:rsidRPr="00B307E7">
        <w:rPr>
          <w:color w:val="000000"/>
          <w:szCs w:val="26"/>
        </w:rPr>
        <w:t xml:space="preserve">983 </w:t>
      </w:r>
      <w:r w:rsidRPr="00B307E7">
        <w:rPr>
          <w:rFonts w:eastAsiaTheme="minorHAnsi"/>
          <w:szCs w:val="26"/>
          <w:lang w:eastAsia="en-US"/>
        </w:rPr>
        <w:t>2 02 29999 04 00</w:t>
      </w:r>
      <w:r>
        <w:rPr>
          <w:rFonts w:eastAsiaTheme="minorHAnsi"/>
          <w:szCs w:val="26"/>
          <w:lang w:eastAsia="en-US"/>
        </w:rPr>
        <w:t>17</w:t>
      </w:r>
      <w:r w:rsidRPr="00B307E7">
        <w:rPr>
          <w:rFonts w:eastAsiaTheme="minorHAnsi"/>
          <w:szCs w:val="26"/>
          <w:lang w:eastAsia="en-US"/>
        </w:rPr>
        <w:t xml:space="preserve"> 150 «Прочие субс</w:t>
      </w:r>
      <w:r>
        <w:rPr>
          <w:rFonts w:eastAsiaTheme="minorHAnsi"/>
          <w:szCs w:val="26"/>
          <w:lang w:eastAsia="en-US"/>
        </w:rPr>
        <w:t xml:space="preserve">идии бюджетам городских округов» </w:t>
      </w:r>
      <w:r w:rsidRPr="00B307E7">
        <w:rPr>
          <w:rFonts w:eastAsiaTheme="minorHAnsi"/>
          <w:szCs w:val="26"/>
          <w:lang w:eastAsia="en-US"/>
        </w:rPr>
        <w:t>(</w:t>
      </w:r>
      <w:r w:rsidRPr="00B307E7">
        <w:rPr>
          <w:szCs w:val="26"/>
        </w:rPr>
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услуг).</w:t>
      </w:r>
      <w:r w:rsidRPr="00B307E7">
        <w:rPr>
          <w:rFonts w:eastAsiaTheme="minorHAnsi"/>
          <w:szCs w:val="26"/>
          <w:lang w:eastAsia="en-US"/>
        </w:rPr>
        <w:t xml:space="preserve"> </w:t>
      </w:r>
      <w:r w:rsidR="001B4EDA" w:rsidRPr="005D6FB1">
        <w:rPr>
          <w:szCs w:val="26"/>
        </w:rPr>
        <w:cr/>
      </w:r>
      <w:r w:rsidR="001B4EDA">
        <w:rPr>
          <w:rFonts w:eastAsiaTheme="minorHAnsi"/>
          <w:szCs w:val="26"/>
          <w:lang w:eastAsia="en-US"/>
        </w:rPr>
        <w:lastRenderedPageBreak/>
        <w:t xml:space="preserve">      </w:t>
      </w:r>
      <w:r w:rsidR="001B4EDA" w:rsidRPr="0020571C">
        <w:rPr>
          <w:rFonts w:eastAsiaTheme="minorHAnsi"/>
          <w:szCs w:val="26"/>
          <w:lang w:eastAsia="en-US"/>
        </w:rPr>
        <w:t xml:space="preserve">   </w:t>
      </w:r>
      <w:r w:rsidR="001B4EDA">
        <w:rPr>
          <w:rFonts w:eastAsiaTheme="minorHAnsi"/>
          <w:szCs w:val="26"/>
          <w:lang w:eastAsia="en-US"/>
        </w:rPr>
        <w:t xml:space="preserve">  </w:t>
      </w:r>
      <w:r w:rsidR="001B4EDA" w:rsidRPr="0020571C">
        <w:rPr>
          <w:rFonts w:eastAsiaTheme="minorHAnsi"/>
          <w:szCs w:val="26"/>
          <w:lang w:eastAsia="en-US"/>
        </w:rPr>
        <w:t xml:space="preserve"> 2</w:t>
      </w:r>
      <w:r w:rsidR="001B4EDA" w:rsidRPr="0020571C">
        <w:rPr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1B4EDA">
        <w:rPr>
          <w:rFonts w:eastAsiaTheme="minorHAnsi"/>
          <w:szCs w:val="26"/>
          <w:lang w:eastAsia="en-US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 w:rsidR="001B4EDA" w:rsidRPr="0020571C">
        <w:rPr>
          <w:szCs w:val="26"/>
        </w:rPr>
        <w:t>,</w:t>
      </w:r>
      <w:r>
        <w:rPr>
          <w:szCs w:val="26"/>
        </w:rPr>
        <w:t xml:space="preserve"> Администрации Лесозаводского городского округа</w:t>
      </w:r>
      <w:r w:rsidR="001B4EDA" w:rsidRPr="0020571C">
        <w:rPr>
          <w:szCs w:val="26"/>
        </w:rPr>
        <w:t xml:space="preserve"> в трехдневный срок со дня его подписания</w:t>
      </w:r>
      <w:r w:rsidR="001B4EDA" w:rsidRPr="0020571C">
        <w:rPr>
          <w:color w:val="000000"/>
          <w:szCs w:val="26"/>
        </w:rPr>
        <w:t xml:space="preserve"> </w:t>
      </w:r>
      <w:r w:rsidR="001B4EDA" w:rsidRPr="0020571C">
        <w:rPr>
          <w:szCs w:val="26"/>
        </w:rPr>
        <w:t>в трехдневный срок со дня его подписания.</w:t>
      </w:r>
    </w:p>
    <w:p w:rsidR="001B4EDA" w:rsidRPr="0020571C" w:rsidRDefault="001B4EDA" w:rsidP="001B4ED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1B4EDA" w:rsidRPr="00B663D5" w:rsidRDefault="001B4EDA" w:rsidP="001B4EDA">
      <w:pPr>
        <w:spacing w:line="360" w:lineRule="auto"/>
        <w:ind w:firstLine="709"/>
        <w:jc w:val="both"/>
        <w:rPr>
          <w:sz w:val="26"/>
          <w:szCs w:val="26"/>
        </w:rPr>
      </w:pPr>
      <w:r w:rsidRPr="00B663D5">
        <w:rPr>
          <w:sz w:val="26"/>
          <w:szCs w:val="26"/>
        </w:rPr>
        <w:t>4. Настоящий приказ вступает в силу со дня его подписания.</w:t>
      </w:r>
    </w:p>
    <w:p w:rsidR="001B4EDA" w:rsidRPr="0020571C" w:rsidRDefault="001B4EDA" w:rsidP="001B4ED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0571C">
        <w:rPr>
          <w:sz w:val="26"/>
          <w:szCs w:val="26"/>
        </w:rPr>
        <w:t xml:space="preserve"> 5. </w:t>
      </w:r>
      <w:proofErr w:type="gramStart"/>
      <w:r w:rsidRPr="0020571C">
        <w:rPr>
          <w:sz w:val="26"/>
          <w:szCs w:val="26"/>
        </w:rPr>
        <w:t>Контроль за</w:t>
      </w:r>
      <w:proofErr w:type="gramEnd"/>
      <w:r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1B4EDA" w:rsidRPr="0020571C" w:rsidRDefault="001B4EDA" w:rsidP="001B4EDA">
      <w:pPr>
        <w:spacing w:line="360" w:lineRule="auto"/>
        <w:ind w:firstLine="708"/>
        <w:jc w:val="both"/>
        <w:rPr>
          <w:sz w:val="26"/>
          <w:szCs w:val="26"/>
        </w:rPr>
      </w:pPr>
    </w:p>
    <w:p w:rsidR="001B4EDA" w:rsidRPr="0020571C" w:rsidRDefault="001B4EDA" w:rsidP="001B4EDA">
      <w:pPr>
        <w:pStyle w:val="1"/>
        <w:rPr>
          <w:szCs w:val="26"/>
        </w:rPr>
      </w:pPr>
    </w:p>
    <w:p w:rsidR="001B4EDA" w:rsidRPr="0020571C" w:rsidRDefault="001B4EDA" w:rsidP="001B4EDA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1B4EDA" w:rsidRPr="0031787B" w:rsidRDefault="001B4EDA" w:rsidP="001B4EDA">
      <w:pPr>
        <w:rPr>
          <w:sz w:val="26"/>
          <w:szCs w:val="26"/>
        </w:rPr>
      </w:pPr>
    </w:p>
    <w:p w:rsidR="001B4EDA" w:rsidRDefault="001B4EDA" w:rsidP="001B4EDA">
      <w:pPr>
        <w:rPr>
          <w:sz w:val="26"/>
          <w:szCs w:val="26"/>
        </w:rPr>
      </w:pPr>
    </w:p>
    <w:p w:rsidR="001B4EDA" w:rsidRPr="0031787B" w:rsidRDefault="001B4EDA" w:rsidP="001B4EDA">
      <w:pPr>
        <w:rPr>
          <w:sz w:val="26"/>
          <w:szCs w:val="26"/>
        </w:rPr>
      </w:pPr>
    </w:p>
    <w:p w:rsidR="001B4EDA" w:rsidRPr="007329DE" w:rsidRDefault="001B4EDA" w:rsidP="001B4EDA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1B4EDA" w:rsidRPr="00A62422" w:rsidRDefault="001B4EDA" w:rsidP="001B4EDA">
      <w:pPr>
        <w:rPr>
          <w:sz w:val="26"/>
          <w:szCs w:val="26"/>
          <w:highlight w:val="yellow"/>
        </w:rPr>
      </w:pPr>
    </w:p>
    <w:p w:rsidR="001B4EDA" w:rsidRDefault="001B4EDA" w:rsidP="001B4EDA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О.В. Логинова</w:t>
      </w:r>
    </w:p>
    <w:p w:rsidR="001B4EDA" w:rsidRDefault="001B4EDA" w:rsidP="001B4EDA">
      <w:pPr>
        <w:rPr>
          <w:sz w:val="26"/>
          <w:szCs w:val="26"/>
        </w:rPr>
      </w:pPr>
    </w:p>
    <w:p w:rsidR="001B4EDA" w:rsidRPr="007329DE" w:rsidRDefault="001B4EDA" w:rsidP="001B4EDA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        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1B4EDA" w:rsidRDefault="001B4EDA" w:rsidP="001B4EDA">
      <w:pPr>
        <w:ind w:left="5529"/>
        <w:rPr>
          <w:color w:val="000000"/>
          <w:spacing w:val="1"/>
          <w:sz w:val="26"/>
          <w:szCs w:val="26"/>
        </w:rPr>
      </w:pPr>
    </w:p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1B4EDA" w:rsidRDefault="001B4EDA" w:rsidP="001B4EDA"/>
    <w:p w:rsidR="007B59CA" w:rsidRDefault="007B59CA"/>
    <w:sectPr w:rsidR="007B59CA" w:rsidSect="00A803C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4EDA"/>
    <w:rsid w:val="001B4EDA"/>
    <w:rsid w:val="00377BEE"/>
    <w:rsid w:val="00435588"/>
    <w:rsid w:val="007B59CA"/>
    <w:rsid w:val="00B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EDA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B4EDA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1B4E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1B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2020-03-13T04:53:00Z</dcterms:created>
  <dcterms:modified xsi:type="dcterms:W3CDTF">2020-03-13T05:20:00Z</dcterms:modified>
</cp:coreProperties>
</file>